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A28" w:rsidRDefault="005F2A28" w:rsidP="0053336C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5F2A28" w:rsidRDefault="005F2A28" w:rsidP="0053336C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5F2A28" w:rsidRDefault="005F2A28" w:rsidP="0053336C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5F2A28" w:rsidRDefault="005F2A28" w:rsidP="0053336C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5F2A28" w:rsidRDefault="005F2A28" w:rsidP="0053336C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5F2A28" w:rsidRDefault="005F2A28" w:rsidP="0053336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5F2A28" w:rsidRDefault="005F2A28" w:rsidP="0053336C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03.10.2025   № 250</w:t>
      </w:r>
    </w:p>
    <w:p w:rsidR="005F2A28" w:rsidRDefault="005F2A28" w:rsidP="0053336C">
      <w:pPr>
        <w:ind w:right="-227" w:firstLine="5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5F2A28" w:rsidRDefault="005F2A28" w:rsidP="0053336C">
      <w:pPr>
        <w:ind w:right="-210"/>
        <w:rPr>
          <w:rFonts w:ascii="Times New Roman" w:hAnsi="Times New Roman" w:cs="Times New Roman"/>
        </w:rPr>
      </w:pPr>
    </w:p>
    <w:p w:rsidR="005F2A28" w:rsidRDefault="005F2A28" w:rsidP="0053336C">
      <w:pPr>
        <w:ind w:right="-210"/>
        <w:rPr>
          <w:rFonts w:ascii="Times New Roman" w:hAnsi="Times New Roman" w:cs="Times New Roman"/>
        </w:rPr>
      </w:pPr>
    </w:p>
    <w:p w:rsidR="005F2A28" w:rsidRDefault="005F2A28" w:rsidP="00F10436">
      <w:pPr>
        <w:widowControl w:val="0"/>
        <w:autoSpaceDE w:val="0"/>
        <w:autoSpaceDN w:val="0"/>
        <w:ind w:right="481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 администрации </w:t>
      </w:r>
      <w:r w:rsidRPr="00F9008E">
        <w:rPr>
          <w:rFonts w:ascii="Times New Roman" w:hAnsi="Times New Roman" w:cs="Times New Roman"/>
          <w:sz w:val="28"/>
          <w:szCs w:val="28"/>
          <w:lang w:eastAsia="ru-RU"/>
        </w:rPr>
        <w:t>Унечского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5F2A28" w:rsidRDefault="005F2A28" w:rsidP="00F10436">
      <w:pPr>
        <w:widowControl w:val="0"/>
        <w:autoSpaceDE w:val="0"/>
        <w:autoSpaceDN w:val="0"/>
        <w:ind w:right="481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23 октября 2023 № 224</w:t>
      </w:r>
    </w:p>
    <w:p w:rsidR="005F2A28" w:rsidRDefault="005F2A28" w:rsidP="0053336C">
      <w:pPr>
        <w:ind w:right="-227"/>
        <w:rPr>
          <w:rFonts w:ascii="Times New Roman" w:hAnsi="Times New Roman" w:cs="Times New Roman"/>
        </w:rPr>
      </w:pPr>
    </w:p>
    <w:p w:rsidR="005F2A28" w:rsidRDefault="005F2A28" w:rsidP="0053336C">
      <w:pPr>
        <w:ind w:right="-227" w:firstLine="397"/>
        <w:rPr>
          <w:rFonts w:ascii="Times New Roman" w:hAnsi="Times New Roman" w:cs="Times New Roman"/>
        </w:rPr>
      </w:pPr>
    </w:p>
    <w:p w:rsidR="005F2A28" w:rsidRPr="00F9008E" w:rsidRDefault="005F2A28" w:rsidP="0053336C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2A28" w:rsidRPr="00F9008E" w:rsidRDefault="005F2A28" w:rsidP="0053336C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F9008E">
        <w:rPr>
          <w:rFonts w:ascii="Times New Roman" w:hAnsi="Times New Roman" w:cs="Times New Roman"/>
          <w:lang w:eastAsia="ru-RU"/>
        </w:rPr>
        <w:t xml:space="preserve">В соответствии </w:t>
      </w:r>
      <w:r>
        <w:rPr>
          <w:rFonts w:ascii="Times New Roman" w:hAnsi="Times New Roman" w:cs="Times New Roman"/>
          <w:lang w:eastAsia="ru-RU"/>
        </w:rPr>
        <w:t>со статьей 144 Трудового кодекса Российской Федерации, постановлением администрации Унечского района от 19.09.2025 № 237 «Об индексации заработной платы работников муниципальных учреждений Унечского района с 1 октября 2025 года»</w:t>
      </w:r>
    </w:p>
    <w:p w:rsidR="005F2A28" w:rsidRDefault="005F2A28" w:rsidP="0053336C">
      <w:pPr>
        <w:ind w:right="-227" w:firstLine="709"/>
        <w:rPr>
          <w:rFonts w:cs="Times New Roman"/>
          <w:b/>
          <w:bCs/>
        </w:rPr>
      </w:pPr>
    </w:p>
    <w:p w:rsidR="005F2A28" w:rsidRDefault="005F2A28" w:rsidP="0053336C">
      <w:pPr>
        <w:ind w:right="-227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ПОСТАНОВЛЯЕТ:</w:t>
      </w:r>
    </w:p>
    <w:p w:rsidR="005F2A28" w:rsidRDefault="005F2A28" w:rsidP="0053336C">
      <w:pPr>
        <w:ind w:right="-210" w:firstLine="709"/>
        <w:rPr>
          <w:rFonts w:ascii="Times New Roman" w:hAnsi="Times New Roman" w:cs="Times New Roman"/>
        </w:rPr>
      </w:pPr>
    </w:p>
    <w:p w:rsidR="005F2A28" w:rsidRPr="00F9008E" w:rsidRDefault="005F2A28" w:rsidP="0053336C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F9008E">
        <w:rPr>
          <w:rFonts w:ascii="Times New Roman" w:hAnsi="Times New Roman" w:cs="Times New Roman"/>
          <w:lang w:eastAsia="ru-RU"/>
        </w:rPr>
        <w:t xml:space="preserve">1. </w:t>
      </w:r>
      <w:r>
        <w:rPr>
          <w:rFonts w:ascii="Times New Roman" w:hAnsi="Times New Roman" w:cs="Times New Roman"/>
          <w:lang w:eastAsia="ru-RU"/>
        </w:rPr>
        <w:t xml:space="preserve">Внести в Положение </w:t>
      </w:r>
      <w:r w:rsidRPr="003E754D">
        <w:rPr>
          <w:rFonts w:ascii="Times New Roman" w:hAnsi="Times New Roman" w:cs="Times New Roman"/>
        </w:rPr>
        <w:t>об оплате труда работников муниципального бюджетного учреждения</w:t>
      </w:r>
      <w:r>
        <w:rPr>
          <w:rFonts w:ascii="Times New Roman" w:hAnsi="Times New Roman" w:cs="Times New Roman"/>
        </w:rPr>
        <w:t xml:space="preserve"> дополнительного образования «С</w:t>
      </w:r>
      <w:r w:rsidRPr="003E754D">
        <w:rPr>
          <w:rFonts w:ascii="Times New Roman" w:hAnsi="Times New Roman" w:cs="Times New Roman"/>
        </w:rPr>
        <w:t>портивн</w:t>
      </w:r>
      <w:r>
        <w:rPr>
          <w:rFonts w:ascii="Times New Roman" w:hAnsi="Times New Roman" w:cs="Times New Roman"/>
        </w:rPr>
        <w:t>ая</w:t>
      </w:r>
      <w:r w:rsidRPr="003E754D">
        <w:rPr>
          <w:rFonts w:ascii="Times New Roman" w:hAnsi="Times New Roman" w:cs="Times New Roman"/>
        </w:rPr>
        <w:t xml:space="preserve"> школ</w:t>
      </w:r>
      <w:r>
        <w:rPr>
          <w:rFonts w:ascii="Times New Roman" w:hAnsi="Times New Roman" w:cs="Times New Roman"/>
        </w:rPr>
        <w:t>а</w:t>
      </w:r>
      <w:r w:rsidRPr="003E754D">
        <w:rPr>
          <w:rFonts w:ascii="Times New Roman" w:hAnsi="Times New Roman" w:cs="Times New Roman"/>
        </w:rPr>
        <w:t xml:space="preserve"> «Электрон»</w:t>
      </w:r>
      <w:r>
        <w:rPr>
          <w:rFonts w:ascii="Times New Roman" w:hAnsi="Times New Roman" w:cs="Times New Roman"/>
        </w:rPr>
        <w:t xml:space="preserve">, утвержденное </w:t>
      </w:r>
      <w:r>
        <w:rPr>
          <w:rFonts w:ascii="Times New Roman" w:hAnsi="Times New Roman" w:cs="Times New Roman"/>
          <w:lang w:eastAsia="ru-RU"/>
        </w:rPr>
        <w:t xml:space="preserve"> постановлением администрации Унечского района от 23 октября 2023 № 224 (в редакции постановления администрации Унечского района от 24.10.2023 № 225, от 21.10.2024 № 246), следующие изменения:</w:t>
      </w:r>
    </w:p>
    <w:p w:rsidR="005F2A28" w:rsidRDefault="005F2A28" w:rsidP="0053336C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</w:t>
      </w:r>
      <w:r w:rsidRPr="00F9008E">
        <w:rPr>
          <w:rFonts w:ascii="Times New Roman" w:hAnsi="Times New Roman" w:cs="Times New Roman"/>
          <w:lang w:eastAsia="ru-RU"/>
        </w:rPr>
        <w:t>.</w:t>
      </w:r>
      <w:r>
        <w:rPr>
          <w:rFonts w:ascii="Times New Roman" w:hAnsi="Times New Roman" w:cs="Times New Roman"/>
          <w:lang w:eastAsia="ru-RU"/>
        </w:rPr>
        <w:t>1. Приложение № 1 к Положению изложить в редакции согласно приложению № 1 к настоящему постановлению.</w:t>
      </w:r>
    </w:p>
    <w:p w:rsidR="005F2A28" w:rsidRDefault="005F2A28" w:rsidP="0053336C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</w:t>
      </w:r>
      <w:r w:rsidRPr="00F9008E">
        <w:rPr>
          <w:rFonts w:ascii="Times New Roman" w:hAnsi="Times New Roman" w:cs="Times New Roman"/>
          <w:lang w:eastAsia="ru-RU"/>
        </w:rPr>
        <w:t>.</w:t>
      </w:r>
      <w:r>
        <w:rPr>
          <w:rFonts w:ascii="Times New Roman" w:hAnsi="Times New Roman" w:cs="Times New Roman"/>
          <w:lang w:eastAsia="ru-RU"/>
        </w:rPr>
        <w:t>2. Приложение № 2 к Положению изложить в редакции согласно приложению № 2 к настоящему постановлению.</w:t>
      </w:r>
    </w:p>
    <w:p w:rsidR="005F2A28" w:rsidRPr="009E7607" w:rsidRDefault="005F2A28" w:rsidP="0053336C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2. Обнародовать настоящее постановление путём размещения </w:t>
      </w:r>
      <w:r w:rsidRPr="00F9008E">
        <w:rPr>
          <w:rFonts w:ascii="Times New Roman" w:hAnsi="Times New Roman" w:cs="Times New Roman"/>
          <w:lang w:eastAsia="ru-RU"/>
        </w:rPr>
        <w:t>на официальном сайте администрации Уне</w:t>
      </w:r>
      <w:r>
        <w:rPr>
          <w:rFonts w:ascii="Times New Roman" w:hAnsi="Times New Roman" w:cs="Times New Roman"/>
          <w:lang w:eastAsia="ru-RU"/>
        </w:rPr>
        <w:t>чского района в информационно-телекоммуникационной сети «Интернет» «</w:t>
      </w:r>
      <w:r w:rsidRPr="00F9008E">
        <w:rPr>
          <w:rFonts w:ascii="Times New Roman" w:hAnsi="Times New Roman" w:cs="Times New Roman"/>
          <w:lang w:val="en-US" w:eastAsia="ru-RU"/>
        </w:rPr>
        <w:t>www</w:t>
      </w:r>
      <w:r w:rsidRPr="00F9008E">
        <w:rPr>
          <w:rFonts w:ascii="Times New Roman" w:hAnsi="Times New Roman" w:cs="Times New Roman"/>
          <w:lang w:eastAsia="ru-RU"/>
        </w:rPr>
        <w:t>.</w:t>
      </w:r>
      <w:r w:rsidRPr="00F9008E">
        <w:rPr>
          <w:rFonts w:ascii="Times New Roman" w:hAnsi="Times New Roman" w:cs="Times New Roman"/>
          <w:lang w:val="en-US" w:eastAsia="ru-RU"/>
        </w:rPr>
        <w:t>unradm</w:t>
      </w:r>
      <w:r w:rsidRPr="00F9008E">
        <w:rPr>
          <w:rFonts w:ascii="Times New Roman" w:hAnsi="Times New Roman" w:cs="Times New Roman"/>
          <w:lang w:eastAsia="ru-RU"/>
        </w:rPr>
        <w:t>.</w:t>
      </w:r>
      <w:r w:rsidRPr="00F9008E">
        <w:rPr>
          <w:rFonts w:ascii="Times New Roman" w:hAnsi="Times New Roman" w:cs="Times New Roman"/>
          <w:lang w:val="en-US" w:eastAsia="ru-RU"/>
        </w:rPr>
        <w:t>ru</w:t>
      </w:r>
      <w:r>
        <w:rPr>
          <w:rFonts w:ascii="Times New Roman" w:hAnsi="Times New Roman" w:cs="Times New Roman"/>
          <w:lang w:eastAsia="ru-RU"/>
        </w:rPr>
        <w:t>».</w:t>
      </w:r>
    </w:p>
    <w:p w:rsidR="005F2A28" w:rsidRPr="00F9008E" w:rsidRDefault="005F2A28" w:rsidP="0053336C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3. Настоящее постановление вступает в силу со дня официального обнародования и распространяется на правоотношения, возникшие с 1 октября 2025 года. </w:t>
      </w:r>
    </w:p>
    <w:p w:rsidR="005F2A28" w:rsidRPr="00893D60" w:rsidRDefault="005F2A28" w:rsidP="00893D60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4. </w:t>
      </w:r>
      <w:r w:rsidRPr="00893D60">
        <w:rPr>
          <w:rFonts w:ascii="Times New Roman" w:hAnsi="Times New Roman" w:cs="Times New Roman"/>
          <w:lang w:eastAsia="ru-RU"/>
        </w:rPr>
        <w:t>С даты вступления в силу настоящего постановления, отменить постановления администрации Унечского района :</w:t>
      </w:r>
    </w:p>
    <w:p w:rsidR="005F2A28" w:rsidRPr="00893D60" w:rsidRDefault="005F2A28" w:rsidP="00893D60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893D60">
        <w:rPr>
          <w:rFonts w:ascii="Times New Roman" w:hAnsi="Times New Roman" w:cs="Times New Roman"/>
          <w:lang w:eastAsia="ru-RU"/>
        </w:rPr>
        <w:t>от 24.10.2023 № 225 «О внесении изменений в постановление администрации Унечского района от 23 октября №224»</w:t>
      </w:r>
    </w:p>
    <w:p w:rsidR="005F2A28" w:rsidRPr="00893D60" w:rsidRDefault="005F2A28" w:rsidP="00893D60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893D60">
        <w:rPr>
          <w:rFonts w:ascii="Times New Roman" w:hAnsi="Times New Roman" w:cs="Times New Roman"/>
          <w:lang w:eastAsia="ru-RU"/>
        </w:rPr>
        <w:t xml:space="preserve">от 21.10.2024 № 246 «О внесении изменений в постановление администрации Унечского района от 23 октября 2023 № 224».   </w:t>
      </w:r>
    </w:p>
    <w:p w:rsidR="005F2A28" w:rsidRPr="00F9008E" w:rsidRDefault="005F2A28" w:rsidP="00893D60">
      <w:pPr>
        <w:widowControl w:val="0"/>
        <w:autoSpaceDE w:val="0"/>
        <w:autoSpaceDN w:val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5. Контроль за исполнением настоящего постановления возложить на заместителя главы администрации Унечского района  </w:t>
      </w:r>
      <w:bookmarkStart w:id="0" w:name="_GoBack"/>
      <w:bookmarkEnd w:id="0"/>
      <w:r>
        <w:rPr>
          <w:rFonts w:ascii="Times New Roman" w:hAnsi="Times New Roman" w:cs="Times New Roman"/>
          <w:lang w:eastAsia="ru-RU"/>
        </w:rPr>
        <w:t xml:space="preserve">Козыреву Г.В.   </w:t>
      </w:r>
    </w:p>
    <w:p w:rsidR="005F2A28" w:rsidRDefault="005F2A28" w:rsidP="0053336C">
      <w:pPr>
        <w:ind w:right="-210"/>
        <w:rPr>
          <w:rFonts w:ascii="Times New Roman" w:hAnsi="Times New Roman" w:cs="Times New Roman"/>
        </w:rPr>
      </w:pPr>
    </w:p>
    <w:p w:rsidR="005F2A28" w:rsidRDefault="005F2A28" w:rsidP="0053336C">
      <w:pPr>
        <w:ind w:right="-210"/>
        <w:rPr>
          <w:rFonts w:ascii="Times New Roman" w:hAnsi="Times New Roman" w:cs="Times New Roman"/>
        </w:rPr>
      </w:pPr>
    </w:p>
    <w:p w:rsidR="005F2A28" w:rsidRDefault="005F2A28" w:rsidP="0053336C">
      <w:pPr>
        <w:ind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Унечского района                                          А.В. Дуда</w:t>
      </w:r>
    </w:p>
    <w:sectPr w:rsidR="005F2A28" w:rsidSect="0053336C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5098F"/>
    <w:multiLevelType w:val="multilevel"/>
    <w:tmpl w:val="EDA440D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644862E6"/>
    <w:multiLevelType w:val="multilevel"/>
    <w:tmpl w:val="ACF8405A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EE0"/>
    <w:rsid w:val="000F00EC"/>
    <w:rsid w:val="00126CB6"/>
    <w:rsid w:val="00145B8B"/>
    <w:rsid w:val="001C0E5E"/>
    <w:rsid w:val="002055FF"/>
    <w:rsid w:val="002A1BB9"/>
    <w:rsid w:val="0039521E"/>
    <w:rsid w:val="003E754D"/>
    <w:rsid w:val="0053336C"/>
    <w:rsid w:val="005F2A28"/>
    <w:rsid w:val="00617F61"/>
    <w:rsid w:val="00633229"/>
    <w:rsid w:val="00893D60"/>
    <w:rsid w:val="009017B3"/>
    <w:rsid w:val="00984B26"/>
    <w:rsid w:val="009E7607"/>
    <w:rsid w:val="00CD1DD9"/>
    <w:rsid w:val="00DC2F3A"/>
    <w:rsid w:val="00DC5FE0"/>
    <w:rsid w:val="00F10436"/>
    <w:rsid w:val="00F64EE0"/>
    <w:rsid w:val="00F9008E"/>
    <w:rsid w:val="00F94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21E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a"/>
    <w:next w:val="BodyText"/>
    <w:link w:val="Heading1Char"/>
    <w:uiPriority w:val="99"/>
    <w:qFormat/>
    <w:rsid w:val="0039521E"/>
    <w:pPr>
      <w:tabs>
        <w:tab w:val="num" w:pos="0"/>
      </w:tabs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079F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39521E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39521E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39521E"/>
    <w:rPr>
      <w:rFonts w:ascii="Times New Roman" w:hAnsi="Times New Roman" w:cs="Times New Roman"/>
      <w:sz w:val="24"/>
      <w:szCs w:val="24"/>
    </w:rPr>
  </w:style>
  <w:style w:type="paragraph" w:customStyle="1" w:styleId="a">
    <w:name w:val="Заголовок"/>
    <w:basedOn w:val="Normal"/>
    <w:next w:val="BodyText"/>
    <w:uiPriority w:val="99"/>
    <w:rsid w:val="0039521E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39521E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079F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39521E"/>
  </w:style>
  <w:style w:type="paragraph" w:styleId="Caption">
    <w:name w:val="caption"/>
    <w:basedOn w:val="Normal"/>
    <w:uiPriority w:val="99"/>
    <w:qFormat/>
    <w:rsid w:val="0039521E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39521E"/>
    <w:pPr>
      <w:suppressLineNumbers/>
    </w:pPr>
  </w:style>
  <w:style w:type="paragraph" w:styleId="Title">
    <w:name w:val="Title"/>
    <w:basedOn w:val="Normal"/>
    <w:link w:val="TitleChar"/>
    <w:uiPriority w:val="99"/>
    <w:qFormat/>
    <w:rsid w:val="0039521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C079F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39521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8C079F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0">
    <w:name w:val="Колонтитул"/>
    <w:basedOn w:val="Normal"/>
    <w:uiPriority w:val="99"/>
    <w:rsid w:val="0039521E"/>
  </w:style>
  <w:style w:type="paragraph" w:styleId="Header">
    <w:name w:val="header"/>
    <w:basedOn w:val="Normal"/>
    <w:link w:val="HeaderChar"/>
    <w:uiPriority w:val="99"/>
    <w:rsid w:val="0039521E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079F"/>
    <w:rPr>
      <w:rFonts w:cs="Liberation Serif"/>
      <w:kern w:val="2"/>
      <w:sz w:val="24"/>
      <w:szCs w:val="24"/>
      <w:lang w:eastAsia="zh-CN"/>
    </w:rPr>
  </w:style>
  <w:style w:type="paragraph" w:customStyle="1" w:styleId="a1">
    <w:name w:val="Верхний колонтитул слева"/>
    <w:basedOn w:val="Normal"/>
    <w:uiPriority w:val="99"/>
    <w:rsid w:val="0039521E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39521E"/>
    <w:pPr>
      <w:suppressAutoHyphens w:val="0"/>
      <w:ind w:right="4536"/>
      <w:jc w:val="both"/>
    </w:pPr>
    <w:rPr>
      <w:rFonts w:ascii="Arial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39521E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C079F"/>
    <w:rPr>
      <w:rFonts w:cs="Liberation Serif"/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39521E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39521E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39521E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DC2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2F3A"/>
    <w:rPr>
      <w:rFonts w:ascii="Tahoma" w:hAnsi="Tahoma" w:cs="Tahoma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706</TotalTime>
  <Pages>1</Pages>
  <Words>297</Words>
  <Characters>1699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24</cp:revision>
  <cp:lastPrinted>2025-10-14T06:48:00Z</cp:lastPrinted>
  <dcterms:created xsi:type="dcterms:W3CDTF">2025-05-27T12:44:00Z</dcterms:created>
  <dcterms:modified xsi:type="dcterms:W3CDTF">2025-10-14T14:10:00Z</dcterms:modified>
</cp:coreProperties>
</file>